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173F" w14:textId="77777777" w:rsidR="00824D64" w:rsidRDefault="00824D64" w:rsidP="00824D64">
      <w:pPr>
        <w:spacing w:line="480" w:lineRule="auto"/>
      </w:pPr>
    </w:p>
    <w:p w14:paraId="15B39E50" w14:textId="77777777" w:rsidR="00824D64" w:rsidRDefault="00824D64" w:rsidP="00824D64">
      <w:pPr>
        <w:spacing w:line="480" w:lineRule="auto"/>
      </w:pPr>
    </w:p>
    <w:p w14:paraId="26CD0F0C" w14:textId="77777777" w:rsidR="00824D64" w:rsidRDefault="00824D64" w:rsidP="00824D64">
      <w:pPr>
        <w:spacing w:line="480" w:lineRule="auto"/>
      </w:pPr>
    </w:p>
    <w:p w14:paraId="23C70ABD" w14:textId="77777777" w:rsidR="00824D64" w:rsidRDefault="00824D64" w:rsidP="00824D64">
      <w:pPr>
        <w:spacing w:line="480" w:lineRule="auto"/>
      </w:pPr>
    </w:p>
    <w:p w14:paraId="25F3C429" w14:textId="77777777" w:rsidR="00824D64" w:rsidRDefault="00824D64" w:rsidP="00824D64">
      <w:pPr>
        <w:spacing w:line="480" w:lineRule="auto"/>
      </w:pPr>
    </w:p>
    <w:p w14:paraId="13B92806" w14:textId="77777777" w:rsidR="00824D64" w:rsidRDefault="00824D64" w:rsidP="00824D64">
      <w:pPr>
        <w:spacing w:line="480" w:lineRule="auto"/>
      </w:pPr>
    </w:p>
    <w:p w14:paraId="41411A76" w14:textId="77777777" w:rsidR="00824D64" w:rsidRDefault="00824D64" w:rsidP="00824D64">
      <w:pPr>
        <w:spacing w:line="480" w:lineRule="auto"/>
      </w:pPr>
    </w:p>
    <w:p w14:paraId="79A1081D" w14:textId="77777777" w:rsidR="00824D64" w:rsidRDefault="00824D64" w:rsidP="00824D64">
      <w:pPr>
        <w:spacing w:line="480" w:lineRule="auto"/>
      </w:pPr>
    </w:p>
    <w:p w14:paraId="31C14C47" w14:textId="255244E6" w:rsidR="00824D64" w:rsidRDefault="00824D64" w:rsidP="00824D64">
      <w:pPr>
        <w:spacing w:line="480" w:lineRule="auto"/>
        <w:jc w:val="center"/>
      </w:pPr>
      <w:r>
        <w:t>Mega-Sporting Event: The Champions League &amp; Top Tier European Soccer Leagues</w:t>
      </w:r>
    </w:p>
    <w:p w14:paraId="5F98107D" w14:textId="77777777" w:rsidR="00824D64" w:rsidRDefault="00824D64" w:rsidP="00824D64">
      <w:pPr>
        <w:spacing w:line="480" w:lineRule="auto"/>
        <w:jc w:val="center"/>
      </w:pPr>
      <w:r>
        <w:t>Nicholas Woolfolk</w:t>
      </w:r>
    </w:p>
    <w:p w14:paraId="67BD7D4D" w14:textId="100B8955" w:rsidR="00824D64" w:rsidRDefault="00824D64" w:rsidP="00824D64">
      <w:pPr>
        <w:spacing w:line="480" w:lineRule="auto"/>
        <w:jc w:val="center"/>
      </w:pPr>
      <w:r>
        <w:t>Dr. Koo</w:t>
      </w:r>
    </w:p>
    <w:p w14:paraId="6B7CD068" w14:textId="16AB8A07" w:rsidR="00824D64" w:rsidRDefault="00824D64" w:rsidP="00824D64">
      <w:pPr>
        <w:spacing w:line="480" w:lineRule="auto"/>
        <w:jc w:val="center"/>
      </w:pPr>
      <w:r>
        <w:t xml:space="preserve">Global Perspectives in Sport  </w:t>
      </w:r>
    </w:p>
    <w:p w14:paraId="2E541307" w14:textId="324F723A" w:rsidR="00824D64" w:rsidRDefault="00824D64" w:rsidP="00824D64">
      <w:pPr>
        <w:spacing w:line="480" w:lineRule="auto"/>
        <w:jc w:val="center"/>
      </w:pPr>
      <w:r>
        <w:t>11/10/22</w:t>
      </w:r>
    </w:p>
    <w:p w14:paraId="6A6AC716" w14:textId="77777777" w:rsidR="00824D64" w:rsidRDefault="00824D64" w:rsidP="00824D64">
      <w:pPr>
        <w:spacing w:line="480" w:lineRule="auto"/>
      </w:pPr>
    </w:p>
    <w:p w14:paraId="0209B1E5" w14:textId="6029E087" w:rsidR="00AE4134" w:rsidRDefault="00AE4134"/>
    <w:p w14:paraId="419784FE" w14:textId="6CD5D7F7" w:rsidR="00824D64" w:rsidRDefault="00824D64"/>
    <w:p w14:paraId="62CB1ACF" w14:textId="24D06F9C" w:rsidR="00824D64" w:rsidRDefault="00824D64"/>
    <w:p w14:paraId="6B56898A" w14:textId="71E7531D" w:rsidR="00824D64" w:rsidRDefault="00824D64"/>
    <w:p w14:paraId="526C7399" w14:textId="259B9C5C" w:rsidR="00824D64" w:rsidRDefault="00824D64"/>
    <w:p w14:paraId="5DCA3EDA" w14:textId="32DA0B56" w:rsidR="00824D64" w:rsidRDefault="00824D64"/>
    <w:p w14:paraId="71F1A96C" w14:textId="5EFD8380" w:rsidR="00824D64" w:rsidRDefault="00824D64"/>
    <w:p w14:paraId="3EAABBAA" w14:textId="36EE2D65" w:rsidR="00824D64" w:rsidRDefault="00824D64"/>
    <w:p w14:paraId="6A503DDA" w14:textId="2361BCF2" w:rsidR="00824D64" w:rsidRDefault="00824D64"/>
    <w:p w14:paraId="779A6734" w14:textId="7976272E" w:rsidR="00824D64" w:rsidRDefault="00824D64"/>
    <w:p w14:paraId="44CA0220" w14:textId="14C06D8E" w:rsidR="00824D64" w:rsidRDefault="00824D64"/>
    <w:p w14:paraId="35379197" w14:textId="2FD91FC1" w:rsidR="00824D64" w:rsidRDefault="00824D64"/>
    <w:p w14:paraId="37A3F70C" w14:textId="28494939" w:rsidR="00824D64" w:rsidRDefault="00824D64"/>
    <w:p w14:paraId="1E8ADC96" w14:textId="503D27E7" w:rsidR="00824D64" w:rsidRDefault="00824D64"/>
    <w:p w14:paraId="5530B8B6" w14:textId="492AF841" w:rsidR="00824D64" w:rsidRDefault="00824D64"/>
    <w:p w14:paraId="1082C329" w14:textId="0385C4CE" w:rsidR="00824D64" w:rsidRDefault="00824D64"/>
    <w:p w14:paraId="3DDBBC32" w14:textId="31CFAE32" w:rsidR="00824D64" w:rsidRDefault="00824D64"/>
    <w:p w14:paraId="00B9D333" w14:textId="73E804B2" w:rsidR="00824D64" w:rsidRDefault="00824D64"/>
    <w:p w14:paraId="27091136" w14:textId="69A0FB9F" w:rsidR="00824D64" w:rsidRDefault="00824D64" w:rsidP="00215777">
      <w:pPr>
        <w:spacing w:line="480" w:lineRule="auto"/>
      </w:pPr>
      <w:r>
        <w:lastRenderedPageBreak/>
        <w:tab/>
        <w:t xml:space="preserve">Soccer is the most known and played sport in the world. Due to this unmatched level of popularity amongst other sports the market for soccer is a never-ending cycle of excitement, revenue, emotional connection, international attention, and professionalism. The constant media attention received by these professional soccer players from participating for their club or country is unparallel. Soccer is mostly dominate in the European culture because it </w:t>
      </w:r>
      <w:r w:rsidR="00781AFD">
        <w:t>originated in England where it flourished into the most played sport in the world. The best competition in the world is in Europe due to the massive domestic leagues that are spread throughout the continent.</w:t>
      </w:r>
      <w:r w:rsidR="00215777">
        <w:t xml:space="preserve"> Every year the best teams that qualify through multiple stages and matches face each other in something known as the UEFA Champions League which is the biggest and most valued tournament for club teams. These domestic leagues and </w:t>
      </w:r>
      <w:r w:rsidR="0036637A">
        <w:t xml:space="preserve">the </w:t>
      </w:r>
      <w:r w:rsidR="00215777">
        <w:t>Champions League provide the soccer community with ample amount of entertainment every year to determine whether their favorite team has w</w:t>
      </w:r>
      <w:r w:rsidR="00227DE7">
        <w:t>hat</w:t>
      </w:r>
      <w:r w:rsidR="00215777">
        <w:t xml:space="preserve"> it takes to be atop these fixtures.</w:t>
      </w:r>
      <w:r w:rsidR="0036637A">
        <w:t xml:space="preserve"> Most individuals have heard of the major tournaments for international play, such as the World Cup or Euro. The UEFA Champions League is the equivalent of the World Cup on a club-based level. This tournament has a lot of qualification processes, various fixtures, and even a sub-level tournament known as the Europa League. All of these qualities are taken into consideration when trying to explain this huge tournament. </w:t>
      </w:r>
    </w:p>
    <w:p w14:paraId="399897A2" w14:textId="19B641AD" w:rsidR="006B5ED5" w:rsidRDefault="00080802" w:rsidP="00080802">
      <w:pPr>
        <w:spacing w:line="480" w:lineRule="auto"/>
      </w:pPr>
      <w:r>
        <w:tab/>
        <w:t>The UEFA Champions League has a rich history</w:t>
      </w:r>
      <w:r w:rsidR="00092B8B">
        <w:t xml:space="preserve"> </w:t>
      </w:r>
      <w:r w:rsidR="00A7283D">
        <w:t>that dates back to the mid-1950s.</w:t>
      </w:r>
      <w:r>
        <w:t xml:space="preserve"> “The UEFA Champions League is UEFA’s elite club competition with top clubs across the continent playing for the right to be crowned European champions. The tournament, then called the European Cup, began in 1955/56 with 16 sides taking part. It changed into the Champions League in 1992/93 and has expanded over the years with a total of 78 clubs entering in 2022/23”</w:t>
      </w:r>
      <w:r w:rsidR="00A7283D">
        <w:t xml:space="preserve"> (</w:t>
      </w:r>
      <w:r w:rsidR="0002391D">
        <w:t>UEFA Champions League</w:t>
      </w:r>
      <w:r w:rsidR="00A7283D">
        <w:t xml:space="preserve">). </w:t>
      </w:r>
      <w:r w:rsidR="006F0E11">
        <w:t xml:space="preserve">With a multitude of leagues joining the </w:t>
      </w:r>
      <w:r w:rsidR="00500F23">
        <w:t>competition</w:t>
      </w:r>
      <w:r w:rsidR="006F0E11">
        <w:t xml:space="preserve"> it allows for </w:t>
      </w:r>
      <w:r w:rsidR="006F0E11">
        <w:lastRenderedPageBreak/>
        <w:t xml:space="preserve">the pool of competitors to broaden giving more teams the opportunity to showcase their talent and culture across the soccer world. </w:t>
      </w:r>
      <w:r w:rsidR="006B5ED5">
        <w:t>Real Madrid from the Spanish premier league has the most titles out of any club in Europe with a total of 14. AC Milan from the Italian league is in second place with 7 total titles, followed by a tie in third place with 6 titles from Liverpool FC (England) and Bayern Munich FC (Germany) (</w:t>
      </w:r>
      <w:r w:rsidR="0002391D">
        <w:t>“Most Titles”</w:t>
      </w:r>
      <w:r w:rsidR="006B5ED5">
        <w:t xml:space="preserve">). All of these clubs are known to always be fierce competitors inside their domestic leagues and the European Championship due to their constant talent, die hard fanbase, and income used to purchase world class players and managers. </w:t>
      </w:r>
      <w:r w:rsidR="00F2086A">
        <w:t>Some of the biggest stars in the world compete in this tournament leaving their everlasting mark on it by hosting the trophy and setting standards to be broken by the next phenom. The leading goal scorer in UEFA Champions league history is Cristiano Ronaldo, a striker from the country of Portugal. The heavily debated best soccer player to ever live has slotted away a total of 141 goals and counting. The all-time leading goal scorer still plays for Manchester United in the English Premier League, and with a great organization like that expect this number to only increase. Following Ronaldo in a close second place is the Argentinean superhuman Lionel Messi, who is on the other side of the table when comparing the best player of all time. Messi has scored a total of 129 total goals most all of them with FC Barcelona of La Liga, another world class football club that engrains greatness (</w:t>
      </w:r>
      <w:r w:rsidR="0002391D">
        <w:t>“All-Time Player”</w:t>
      </w:r>
      <w:r w:rsidR="00F2086A">
        <w:t xml:space="preserve">). This endless fight to become the most dominant player and team is a </w:t>
      </w:r>
      <w:r w:rsidR="0002391D">
        <w:t>never-ending</w:t>
      </w:r>
      <w:r w:rsidR="00F2086A">
        <w:t xml:space="preserve"> battle that is fueled by performing at the highest level on the most elite stage soccer has to offer.</w:t>
      </w:r>
    </w:p>
    <w:p w14:paraId="1DA5B25F" w14:textId="390E2E79" w:rsidR="00080802" w:rsidRDefault="006B5ED5" w:rsidP="006B5ED5">
      <w:pPr>
        <w:spacing w:line="480" w:lineRule="auto"/>
        <w:ind w:firstLine="720"/>
      </w:pPr>
      <w:r>
        <w:t>Additionally, t</w:t>
      </w:r>
      <w:r w:rsidR="00915D59">
        <w:t xml:space="preserve">he leagues the Champions League chooses from are known as UEFA Coefficients, the higher ranked and better leagues get more bids into the tournament compared to the smaller domestic leagues that get only one bid. According to Bleacher Report, one of the top analytical sports websites in the world, “The number of teams each association enters into the </w:t>
      </w:r>
      <w:r w:rsidR="00915D59">
        <w:lastRenderedPageBreak/>
        <w:t>UEFA Champions League is based upon the UEFA coefficients of the member associations. These scores are generated by the results of clubs representing each association during the previous five UEFA Champions League and UEFA Europa League seasons” (</w:t>
      </w:r>
      <w:proofErr w:type="spellStart"/>
      <w:r w:rsidR="0002391D">
        <w:t>Kruskic</w:t>
      </w:r>
      <w:proofErr w:type="spellEnd"/>
      <w:r w:rsidR="00915D59">
        <w:t xml:space="preserve">). For instance, leagues such as the Turkish, Scottish, and Swiss leagues due to their Coefficient ranking not being at a high standard they are only allowed one entry into the tournament. However, if you take the top five leagues in Europe, each of these leagues are given four teams to represent their country in the tournament. These big leagues have superstars throughout their lineup making it almost impossible to leave them out of this worldwide tournament. The English Premier League (England), La Liga (Spain), Ligue 1 (France), Serie A (Italy), and the Bundesliga (Germany) are the top leagues across the European Union that are provided these allotted slots. </w:t>
      </w:r>
      <w:r w:rsidR="00E0239E">
        <w:t xml:space="preserve">At the end of the regular season for these leagues there is a table that determines the ranking in the domestic leagues. Most leagues have 20 participating teams that play each other all year twice and after tallying up wins, draws, and losses, whoever has the highest total of points wins the league. First through fourth place receive an automatic invite into the UEFA Champions League for the next season, while the fifth and sixth place teams get invited to the Europa League. Competing inside your domestic season is already challenging enough, but once teams reach the Champions League the talent pool increases and so does the </w:t>
      </w:r>
      <w:r>
        <w:t>number</w:t>
      </w:r>
      <w:r w:rsidR="00E0239E">
        <w:t xml:space="preserve"> of games played in a year causing for the need of more recovery, focus, and willpower to stay focused throughout the extended season. </w:t>
      </w:r>
    </w:p>
    <w:p w14:paraId="2A0136A7" w14:textId="434B8F7B" w:rsidR="00080802" w:rsidRDefault="00E0239E" w:rsidP="00215777">
      <w:pPr>
        <w:spacing w:line="480" w:lineRule="auto"/>
      </w:pPr>
      <w:r>
        <w:tab/>
        <w:t xml:space="preserve">Furthermore, once the 32 teams have been selected to compete inside the tournament, the group stage process begins. The Premier League states, “The group stage involves eight groups of four teams, with each club playing everyone else in that group home and away. The top two sides in each group move on to the round of 16 and the start of the knockout phase, while the </w:t>
      </w:r>
      <w:r>
        <w:lastRenderedPageBreak/>
        <w:t>third-placed team drops into the UEFA Europa League” (</w:t>
      </w:r>
      <w:r w:rsidR="0002391D">
        <w:t>“UEFA Champions League”</w:t>
      </w:r>
      <w:r>
        <w:t xml:space="preserve">). Each clubs plays a guaranteed 6 total matches, 3 fixtures at home and 3 fixtures away. These games determine through scoring, what teams did well enough to advance to the </w:t>
      </w:r>
      <w:r w:rsidR="00F5261F">
        <w:t>16-team</w:t>
      </w:r>
      <w:r>
        <w:t xml:space="preserve"> knockout portion of the tournament.</w:t>
      </w:r>
      <w:r w:rsidR="00E449C4">
        <w:t xml:space="preserve"> </w:t>
      </w:r>
      <w:r w:rsidR="006B5ED5">
        <w:t xml:space="preserve">A win is worth a total of three points, a draw being one, and a loss receiving zero points. </w:t>
      </w:r>
      <w:r w:rsidR="00AC6009">
        <w:t>The Champions League is like no other tournament, as stated above the third-place teams inside the group stages still have a chance to compete to win</w:t>
      </w:r>
      <w:r w:rsidR="00C31DCC">
        <w:t xml:space="preserve"> inside the inferior Europa League. Even though the Europa League takes the second-best teams in the domestic leagues and third place team in the group stages, this competition is still highly competitive. The winner of the Europa League gets an automatic spot inside the following Champions League tournament the following year due to their top</w:t>
      </w:r>
      <w:r w:rsidR="00BA4B93">
        <w:t>-</w:t>
      </w:r>
      <w:r w:rsidR="00C31DCC">
        <w:t>quality performance inside the second</w:t>
      </w:r>
      <w:r w:rsidR="00BA4B93">
        <w:t>-</w:t>
      </w:r>
      <w:r w:rsidR="00C31DCC">
        <w:t xml:space="preserve">tier European championships. </w:t>
      </w:r>
      <w:r w:rsidR="00BA4B93">
        <w:t xml:space="preserve">Once there are 16 teams is left teams will play two-legged fixture where they play one home and away game. The same format is kept until the championship match where there is one game played at a specifically chosen stadium two years in advance, this stadium must be able to hold enough seating for an extremely large crowd. The final is played after the domestic season has ended and is the last game played before the off season comes to fruition. The winner of this match is crowned as the European Champion for the year and gets a bid to the following tournament the next year. </w:t>
      </w:r>
    </w:p>
    <w:p w14:paraId="215BCCD3" w14:textId="1B2664DB" w:rsidR="006B5ED5" w:rsidRDefault="006B5ED5" w:rsidP="00215777">
      <w:pPr>
        <w:spacing w:line="480" w:lineRule="auto"/>
      </w:pPr>
      <w:r>
        <w:tab/>
      </w:r>
      <w:r w:rsidR="00FB08B9">
        <w:t xml:space="preserve">The income that is gained by the Union of European Football Association is astronomical which is why the financial rewards for participating in the tournament are heavy hitters. With a variety of income coming through tickets, television rights, equipment, and boosters there is a reason every team in Europe is trying to be a part of this tournament. </w:t>
      </w:r>
      <w:r w:rsidR="00A4612D">
        <w:t xml:space="preserve">In the 2017-2018 season the estimated gross commercial revenue available for distribution was around 1.3 billion euros. This amount is divided into two categories of fixed amount and a market pool. The fixed amount </w:t>
      </w:r>
      <w:r w:rsidR="00A4612D">
        <w:lastRenderedPageBreak/>
        <w:t>goes to the teams based on their performances from the group-stage to the championship. For solely competing inside the group stages a club can receive 12.7 million euros, with more bonuses for winning or drawing the match. If a team makes the knockout stages they make an additional 6 million euros, and the quarterfinals resulting in 6.5 million euros. If a team is fortunate enough to make it to the semifinals, they make 7.5 million euros. The runner up of the Champions League can make 11 million euros, while the winner of the event gets a pay out of 15.5 million added to their tournament total</w:t>
      </w:r>
      <w:r w:rsidR="00071658">
        <w:t xml:space="preserve"> (</w:t>
      </w:r>
      <w:r w:rsidR="0002391D">
        <w:t>Staff, TSJ)</w:t>
      </w:r>
      <w:r w:rsidR="00071658">
        <w:t xml:space="preserve">. </w:t>
      </w:r>
      <w:r w:rsidR="00A4612D">
        <w:t xml:space="preserve">The other category the revenue is </w:t>
      </w:r>
      <w:r w:rsidR="00071658">
        <w:t>distributed</w:t>
      </w:r>
      <w:r w:rsidR="00A4612D">
        <w:t xml:space="preserve"> is the market pool which is separated through a proportional value of each television market. This category </w:t>
      </w:r>
      <w:r w:rsidR="00071658">
        <w:t>fluctuates</w:t>
      </w:r>
      <w:r w:rsidR="00A4612D">
        <w:t xml:space="preserve"> based on the popularity of the team playing. This is yet another addition of income for bigger clubs with massive fanbases because they will always receive millions of viewers watching their game </w:t>
      </w:r>
      <w:r w:rsidR="00071658">
        <w:t>throughout the tournament. Real Madrid in the 2016 season made a total of 89.5 million through both categories providing them the opportunity to pay their players bonuses and recruit new players to their squad to make their dominance more elite (</w:t>
      </w:r>
      <w:r w:rsidR="0002391D">
        <w:t>Staff, TSJ</w:t>
      </w:r>
      <w:r w:rsidR="00071658">
        <w:t xml:space="preserve">). </w:t>
      </w:r>
    </w:p>
    <w:p w14:paraId="37C76D1F" w14:textId="578D9CD3" w:rsidR="00071658" w:rsidRDefault="00071658" w:rsidP="00215777">
      <w:pPr>
        <w:spacing w:line="480" w:lineRule="auto"/>
      </w:pPr>
      <w:r>
        <w:tab/>
        <w:t xml:space="preserve">Accordingly, the UEFA Champions league is </w:t>
      </w:r>
      <w:r w:rsidR="00310EB4">
        <w:t>continuing</w:t>
      </w:r>
      <w:r>
        <w:t xml:space="preserve"> its global presence after signing a deal with CBS in a total package deal of $1.5 billion dollars, which ultimately means per season they will make $250 million dollars per season (</w:t>
      </w:r>
      <w:r w:rsidR="0002391D">
        <w:t>Crafton</w:t>
      </w:r>
      <w:r>
        <w:t xml:space="preserve">). Soccer in the United States has come a long way in just the previous 15 years. The soccer culture in America was quite </w:t>
      </w:r>
      <w:r w:rsidR="00310EB4">
        <w:t>dormant</w:t>
      </w:r>
      <w:r>
        <w:t xml:space="preserve"> and with so many other major sporting options in the US, soccer was put on the backburner due to the lack of popularity and interest. Yet, in recent years the United States National soccer </w:t>
      </w:r>
      <w:r w:rsidR="00310EB4">
        <w:t xml:space="preserve">program has been on a rise for both the men’s and women’s team. The women’s team has been ranked the number one team in the world for quite some time, winning the last World Cup and dominating opponents they play. The men’s team has finally reached the top 10 in the FIFA </w:t>
      </w:r>
      <w:r w:rsidR="00310EB4">
        <w:lastRenderedPageBreak/>
        <w:t xml:space="preserve">world rankings for the first ever. The old days are out the window, and with the Major League Soccer league becoming more popular, talented, and viewed the need for soccer in America’s culture has risen. The CBS television rights deal will broadcast a plethora of UEFA Champions league matches for Americans to watch adding another huge regional market of North America for the Champions league. Also, many talented American born players are playing for clubs in Europe and are getting to play on this big stage making it a feel-good story for people to cheer for and more importantly, tune in to. Even the youth in the United States has been getting trained harder and better in order for our players to be able to compete in this tournament and sign deals with professional clubs overseas. The Champions league inspires these children to become superstars in soccer, especially when watching the greats such as Cristiano Ronaldo and Lionel Messi compete for a European Championship. </w:t>
      </w:r>
    </w:p>
    <w:p w14:paraId="4C28C7A3" w14:textId="6C9ED7A2" w:rsidR="00310EB4" w:rsidRDefault="00F2086A" w:rsidP="00215777">
      <w:pPr>
        <w:spacing w:line="480" w:lineRule="auto"/>
      </w:pPr>
      <w:r>
        <w:tab/>
        <w:t xml:space="preserve">The UEFA Champions </w:t>
      </w:r>
      <w:r w:rsidR="0018464E">
        <w:t>l</w:t>
      </w:r>
      <w:r>
        <w:t>eague is not just the biggest club soccer tournament man has to offer but instead a lifestyle of unworldly athleticism, high</w:t>
      </w:r>
      <w:r w:rsidR="0018464E">
        <w:t xml:space="preserve"> paying standard</w:t>
      </w:r>
      <w:r>
        <w:t xml:space="preserve">s, and </w:t>
      </w:r>
      <w:r w:rsidR="0018464E">
        <w:t xml:space="preserve">roads leading to a glorious trophy. A tournament that started out with hardly any diversity is now stretched across the European Union from the top five power leagues all the way to the highest leagues in countries like Sweden and Belgium. With the qualification stages and multiple ways to punch a ticket to be a part of the experience, clubs are at the best time in history to make a run for the title and increase their notoriety. This tournament represents progressive mentalities and positive emotions that can be felt throughout the world of soccer, forever altering the dynamics of the game and providing inspiration to the players and fans to come. Without the dedication to be great, the UEFA Champions league would not see any of the mind-blowing revenue that is funneled throughout its federation to keep this tournament alive and prospering year after year for 68 years consecutively. </w:t>
      </w:r>
    </w:p>
    <w:p w14:paraId="79EEA200" w14:textId="4736EAAD" w:rsidR="00310EB4" w:rsidRDefault="00310EB4" w:rsidP="0018464E">
      <w:pPr>
        <w:spacing w:line="480" w:lineRule="auto"/>
        <w:jc w:val="center"/>
      </w:pPr>
      <w:r>
        <w:lastRenderedPageBreak/>
        <w:t>References</w:t>
      </w:r>
    </w:p>
    <w:p w14:paraId="0E2B3736" w14:textId="77777777" w:rsidR="0002391D" w:rsidRDefault="0002391D" w:rsidP="0002391D">
      <w:pPr>
        <w:pStyle w:val="NormalWeb"/>
        <w:ind w:left="567" w:hanging="567"/>
      </w:pPr>
      <w:r>
        <w:t xml:space="preserve">Crafton, Adam. “CBS Agree Six-Year Champions League TV Deal.” </w:t>
      </w:r>
      <w:r>
        <w:rPr>
          <w:i/>
          <w:iCs/>
        </w:rPr>
        <w:t>The Athletic</w:t>
      </w:r>
      <w:r>
        <w:t xml:space="preserve">, The Athletic, 19 Aug. 2022, https://theathletic.com/3521764/2022/08/19/champions-league-tv-deal-usa-cbs/. </w:t>
      </w:r>
    </w:p>
    <w:p w14:paraId="7CFC052E" w14:textId="44CC4411" w:rsidR="0002391D" w:rsidRDefault="0002391D" w:rsidP="0002391D">
      <w:pPr>
        <w:pStyle w:val="NormalWeb"/>
        <w:ind w:left="567" w:hanging="567"/>
      </w:pPr>
      <w:proofErr w:type="spellStart"/>
      <w:r>
        <w:t>Kruskic</w:t>
      </w:r>
      <w:proofErr w:type="spellEnd"/>
      <w:r>
        <w:t xml:space="preserve">, </w:t>
      </w:r>
      <w:proofErr w:type="spellStart"/>
      <w:r>
        <w:t>Haris</w:t>
      </w:r>
      <w:proofErr w:type="spellEnd"/>
      <w:r>
        <w:t xml:space="preserve">. “UEFA Champions League Explained: How the Tournament Works.” </w:t>
      </w:r>
      <w:r>
        <w:rPr>
          <w:i/>
          <w:iCs/>
        </w:rPr>
        <w:t>Bleacher Report</w:t>
      </w:r>
      <w:r>
        <w:t xml:space="preserve">, Bleacher Report, 21 Feb. 2019, https://bleacherreport.com/articles/2819840-uefa-champions-league-explained-how-the-tournament-works. </w:t>
      </w:r>
    </w:p>
    <w:p w14:paraId="6B5C069B" w14:textId="69572330" w:rsidR="0002391D" w:rsidRDefault="0002391D" w:rsidP="0002391D">
      <w:pPr>
        <w:pStyle w:val="NormalWeb"/>
        <w:ind w:left="567" w:hanging="567"/>
      </w:pPr>
      <w:r>
        <w:t xml:space="preserve">Staff, TSJ. “UEFA Champions League TV Rights and Prize Money Revenue Breakdown and Distribution.” </w:t>
      </w:r>
      <w:r>
        <w:rPr>
          <w:i/>
          <w:iCs/>
        </w:rPr>
        <w:t>The Sports Journal</w:t>
      </w:r>
      <w:r>
        <w:t xml:space="preserve">, DANTANI, Inc. Sports, 11 July 2020, https://sportsjournal.io/uefa-champions-league-tv-rights-and-prize-money-revenue-breakdown-and-distribution/#:~:text=UEFA%20distributes%20the%20Champions%20League%20TV%20Rights%20money,combine%20to%20make%20a%20fixed%20total%20of%20%E2%82%AC761.9m. </w:t>
      </w:r>
    </w:p>
    <w:p w14:paraId="78E2E5E2" w14:textId="7C2D71A6" w:rsidR="0002391D" w:rsidRDefault="0002391D" w:rsidP="0002391D">
      <w:pPr>
        <w:pStyle w:val="NormalWeb"/>
        <w:ind w:left="567" w:hanging="567"/>
      </w:pPr>
      <w:r>
        <w:t xml:space="preserve">“UEFA Champions League Competition Format &amp; History: Premier League.” </w:t>
      </w:r>
      <w:r>
        <w:rPr>
          <w:i/>
          <w:iCs/>
        </w:rPr>
        <w:t>UEFA Champions League Competition Format &amp; History | Premier League</w:t>
      </w:r>
      <w:r>
        <w:t xml:space="preserve">, https://www.premierleague.com/uefa-champions-league-explained. </w:t>
      </w:r>
    </w:p>
    <w:p w14:paraId="766DFA8B" w14:textId="2CCADD0D" w:rsidR="0002391D" w:rsidRDefault="0002391D" w:rsidP="0002391D">
      <w:pPr>
        <w:pStyle w:val="NormalWeb"/>
        <w:ind w:left="567" w:hanging="567"/>
      </w:pPr>
      <w:r>
        <w:t xml:space="preserve">UEFA.com. “All-Time Player: Top </w:t>
      </w:r>
      <w:proofErr w:type="spellStart"/>
      <w:r>
        <w:t>Goalscorers</w:t>
      </w:r>
      <w:proofErr w:type="spellEnd"/>
      <w:r>
        <w:t xml:space="preserve"> Stats: UEFA Champions League.” </w:t>
      </w:r>
      <w:r>
        <w:rPr>
          <w:i/>
          <w:iCs/>
        </w:rPr>
        <w:t>UEFA.com</w:t>
      </w:r>
      <w:r>
        <w:t xml:space="preserve">, https://www.uefa.com/uefachampionsleague/history/rankings/players/goals_scored/. </w:t>
      </w:r>
    </w:p>
    <w:p w14:paraId="075F11DD" w14:textId="77777777" w:rsidR="0002391D" w:rsidRDefault="0002391D" w:rsidP="0002391D">
      <w:pPr>
        <w:pStyle w:val="NormalWeb"/>
        <w:ind w:left="567" w:hanging="567"/>
      </w:pPr>
      <w:r>
        <w:t xml:space="preserve">UEFA.com. “Most Titles: History: UEFA Champions League.” </w:t>
      </w:r>
      <w:r>
        <w:rPr>
          <w:i/>
          <w:iCs/>
        </w:rPr>
        <w:t>UEFA.com</w:t>
      </w:r>
      <w:r>
        <w:t xml:space="preserve">, https://www.uefa.com/uefachampionsleague/history/winners/. </w:t>
      </w:r>
    </w:p>
    <w:p w14:paraId="4BD7BB28" w14:textId="77777777" w:rsidR="0002391D" w:rsidRDefault="0002391D" w:rsidP="0002391D">
      <w:pPr>
        <w:pStyle w:val="NormalWeb"/>
        <w:ind w:left="567" w:hanging="567"/>
      </w:pPr>
    </w:p>
    <w:p w14:paraId="20D5BA3A" w14:textId="77777777" w:rsidR="0002391D" w:rsidRDefault="0002391D" w:rsidP="0002391D">
      <w:pPr>
        <w:spacing w:line="480" w:lineRule="auto"/>
      </w:pPr>
    </w:p>
    <w:p w14:paraId="2461CD45" w14:textId="46B583FF" w:rsidR="00071658" w:rsidRDefault="00071658" w:rsidP="00215777">
      <w:pPr>
        <w:spacing w:line="480" w:lineRule="auto"/>
      </w:pPr>
      <w:r>
        <w:tab/>
      </w:r>
    </w:p>
    <w:p w14:paraId="3C959891" w14:textId="520ABEBA" w:rsidR="00071658" w:rsidRDefault="00071658" w:rsidP="00215777">
      <w:pPr>
        <w:spacing w:line="480" w:lineRule="auto"/>
      </w:pPr>
    </w:p>
    <w:p w14:paraId="4261F349" w14:textId="15D57398" w:rsidR="00A4612D" w:rsidRDefault="00A4612D" w:rsidP="00215777">
      <w:pPr>
        <w:spacing w:line="480" w:lineRule="auto"/>
      </w:pPr>
    </w:p>
    <w:p w14:paraId="2B18E030" w14:textId="5D9B9C21" w:rsidR="0036637A" w:rsidRDefault="0036637A" w:rsidP="00215777">
      <w:pPr>
        <w:spacing w:line="480" w:lineRule="auto"/>
      </w:pPr>
    </w:p>
    <w:sectPr w:rsidR="0036637A" w:rsidSect="00310EB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2500" w14:textId="77777777" w:rsidR="007510A1" w:rsidRDefault="007510A1" w:rsidP="00310EB4">
      <w:r>
        <w:separator/>
      </w:r>
    </w:p>
  </w:endnote>
  <w:endnote w:type="continuationSeparator" w:id="0">
    <w:p w14:paraId="41D79065" w14:textId="77777777" w:rsidR="007510A1" w:rsidRDefault="007510A1" w:rsidP="0031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0A34" w14:textId="77777777" w:rsidR="007510A1" w:rsidRDefault="007510A1" w:rsidP="00310EB4">
      <w:r>
        <w:separator/>
      </w:r>
    </w:p>
  </w:footnote>
  <w:footnote w:type="continuationSeparator" w:id="0">
    <w:p w14:paraId="616B2462" w14:textId="77777777" w:rsidR="007510A1" w:rsidRDefault="007510A1" w:rsidP="0031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9521" w14:textId="01343A77" w:rsidR="00310EB4" w:rsidRDefault="00310EB4" w:rsidP="00310EB4">
    <w:pPr>
      <w:pStyle w:val="Header"/>
      <w:tabs>
        <w:tab w:val="left" w:pos="458"/>
      </w:tabs>
    </w:pPr>
    <w:r>
      <w:t xml:space="preserve">The Champions League </w:t>
    </w:r>
    <w:r>
      <w:tab/>
    </w:r>
    <w:r>
      <w:tab/>
      <w:t xml:space="preserve">Woolfolk </w:t>
    </w:r>
    <w:sdt>
      <w:sdtPr>
        <w:id w:val="-8619737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1447097" w14:textId="77777777" w:rsidR="00310EB4" w:rsidRDefault="00310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5E49" w14:textId="581E0357" w:rsidR="00310EB4" w:rsidRDefault="00310EB4">
    <w:pPr>
      <w:pStyle w:val="Header"/>
      <w:jc w:val="right"/>
    </w:pPr>
    <w:r>
      <w:t xml:space="preserve">Running Head: The Champions League </w:t>
    </w:r>
    <w:r>
      <w:tab/>
    </w:r>
    <w:r>
      <w:tab/>
      <w:t xml:space="preserve">Woolfolk </w:t>
    </w:r>
    <w:sdt>
      <w:sdtPr>
        <w:id w:val="-11554494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36F8A2" w14:textId="5193FC56" w:rsidR="00310EB4" w:rsidRDefault="00310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A4FE7"/>
    <w:multiLevelType w:val="multilevel"/>
    <w:tmpl w:val="24A0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16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64"/>
    <w:rsid w:val="0002391D"/>
    <w:rsid w:val="00071658"/>
    <w:rsid w:val="00080802"/>
    <w:rsid w:val="00092B8B"/>
    <w:rsid w:val="00105E4A"/>
    <w:rsid w:val="0018464E"/>
    <w:rsid w:val="00215777"/>
    <w:rsid w:val="00227DE7"/>
    <w:rsid w:val="00310EB4"/>
    <w:rsid w:val="0036637A"/>
    <w:rsid w:val="00500F23"/>
    <w:rsid w:val="006B5ED5"/>
    <w:rsid w:val="006F0E11"/>
    <w:rsid w:val="007510A1"/>
    <w:rsid w:val="00781AFD"/>
    <w:rsid w:val="00824D64"/>
    <w:rsid w:val="00915D59"/>
    <w:rsid w:val="00A4612D"/>
    <w:rsid w:val="00A7283D"/>
    <w:rsid w:val="00AC6009"/>
    <w:rsid w:val="00AE4134"/>
    <w:rsid w:val="00BA4B93"/>
    <w:rsid w:val="00C31DCC"/>
    <w:rsid w:val="00E0239E"/>
    <w:rsid w:val="00E449C4"/>
    <w:rsid w:val="00F2086A"/>
    <w:rsid w:val="00F5261F"/>
    <w:rsid w:val="00FB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488D"/>
  <w15:chartTrackingRefBased/>
  <w15:docId w15:val="{BF3706E6-638C-4D77-8AF6-E4FA9AE2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5D59"/>
    <w:rPr>
      <w:color w:val="0000FF"/>
      <w:u w:val="single"/>
    </w:rPr>
  </w:style>
  <w:style w:type="paragraph" w:styleId="Header">
    <w:name w:val="header"/>
    <w:basedOn w:val="Normal"/>
    <w:link w:val="HeaderChar"/>
    <w:uiPriority w:val="99"/>
    <w:unhideWhenUsed/>
    <w:rsid w:val="00310EB4"/>
    <w:pPr>
      <w:tabs>
        <w:tab w:val="center" w:pos="4680"/>
        <w:tab w:val="right" w:pos="9360"/>
      </w:tabs>
    </w:pPr>
  </w:style>
  <w:style w:type="character" w:customStyle="1" w:styleId="HeaderChar">
    <w:name w:val="Header Char"/>
    <w:basedOn w:val="DefaultParagraphFont"/>
    <w:link w:val="Header"/>
    <w:uiPriority w:val="99"/>
    <w:rsid w:val="00310E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EB4"/>
    <w:pPr>
      <w:tabs>
        <w:tab w:val="center" w:pos="4680"/>
        <w:tab w:val="right" w:pos="9360"/>
      </w:tabs>
    </w:pPr>
  </w:style>
  <w:style w:type="character" w:customStyle="1" w:styleId="FooterChar">
    <w:name w:val="Footer Char"/>
    <w:basedOn w:val="DefaultParagraphFont"/>
    <w:link w:val="Footer"/>
    <w:uiPriority w:val="99"/>
    <w:rsid w:val="00310EB4"/>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39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9535">
      <w:bodyDiv w:val="1"/>
      <w:marLeft w:val="0"/>
      <w:marRight w:val="0"/>
      <w:marTop w:val="0"/>
      <w:marBottom w:val="0"/>
      <w:divBdr>
        <w:top w:val="none" w:sz="0" w:space="0" w:color="auto"/>
        <w:left w:val="none" w:sz="0" w:space="0" w:color="auto"/>
        <w:bottom w:val="none" w:sz="0" w:space="0" w:color="auto"/>
        <w:right w:val="none" w:sz="0" w:space="0" w:color="auto"/>
      </w:divBdr>
    </w:div>
    <w:div w:id="165942695">
      <w:bodyDiv w:val="1"/>
      <w:marLeft w:val="0"/>
      <w:marRight w:val="0"/>
      <w:marTop w:val="0"/>
      <w:marBottom w:val="0"/>
      <w:divBdr>
        <w:top w:val="none" w:sz="0" w:space="0" w:color="auto"/>
        <w:left w:val="none" w:sz="0" w:space="0" w:color="auto"/>
        <w:bottom w:val="none" w:sz="0" w:space="0" w:color="auto"/>
        <w:right w:val="none" w:sz="0" w:space="0" w:color="auto"/>
      </w:divBdr>
    </w:div>
    <w:div w:id="237903563">
      <w:bodyDiv w:val="1"/>
      <w:marLeft w:val="0"/>
      <w:marRight w:val="0"/>
      <w:marTop w:val="0"/>
      <w:marBottom w:val="0"/>
      <w:divBdr>
        <w:top w:val="none" w:sz="0" w:space="0" w:color="auto"/>
        <w:left w:val="none" w:sz="0" w:space="0" w:color="auto"/>
        <w:bottom w:val="none" w:sz="0" w:space="0" w:color="auto"/>
        <w:right w:val="none" w:sz="0" w:space="0" w:color="auto"/>
      </w:divBdr>
    </w:div>
    <w:div w:id="456415667">
      <w:bodyDiv w:val="1"/>
      <w:marLeft w:val="0"/>
      <w:marRight w:val="0"/>
      <w:marTop w:val="0"/>
      <w:marBottom w:val="0"/>
      <w:divBdr>
        <w:top w:val="none" w:sz="0" w:space="0" w:color="auto"/>
        <w:left w:val="none" w:sz="0" w:space="0" w:color="auto"/>
        <w:bottom w:val="none" w:sz="0" w:space="0" w:color="auto"/>
        <w:right w:val="none" w:sz="0" w:space="0" w:color="auto"/>
      </w:divBdr>
    </w:div>
    <w:div w:id="732586329">
      <w:bodyDiv w:val="1"/>
      <w:marLeft w:val="0"/>
      <w:marRight w:val="0"/>
      <w:marTop w:val="0"/>
      <w:marBottom w:val="0"/>
      <w:divBdr>
        <w:top w:val="none" w:sz="0" w:space="0" w:color="auto"/>
        <w:left w:val="none" w:sz="0" w:space="0" w:color="auto"/>
        <w:bottom w:val="none" w:sz="0" w:space="0" w:color="auto"/>
        <w:right w:val="none" w:sz="0" w:space="0" w:color="auto"/>
      </w:divBdr>
    </w:div>
    <w:div w:id="778449162">
      <w:bodyDiv w:val="1"/>
      <w:marLeft w:val="0"/>
      <w:marRight w:val="0"/>
      <w:marTop w:val="0"/>
      <w:marBottom w:val="0"/>
      <w:divBdr>
        <w:top w:val="none" w:sz="0" w:space="0" w:color="auto"/>
        <w:left w:val="none" w:sz="0" w:space="0" w:color="auto"/>
        <w:bottom w:val="none" w:sz="0" w:space="0" w:color="auto"/>
        <w:right w:val="none" w:sz="0" w:space="0" w:color="auto"/>
      </w:divBdr>
    </w:div>
    <w:div w:id="1078019842">
      <w:bodyDiv w:val="1"/>
      <w:marLeft w:val="0"/>
      <w:marRight w:val="0"/>
      <w:marTop w:val="0"/>
      <w:marBottom w:val="0"/>
      <w:divBdr>
        <w:top w:val="none" w:sz="0" w:space="0" w:color="auto"/>
        <w:left w:val="none" w:sz="0" w:space="0" w:color="auto"/>
        <w:bottom w:val="none" w:sz="0" w:space="0" w:color="auto"/>
        <w:right w:val="none" w:sz="0" w:space="0" w:color="auto"/>
      </w:divBdr>
    </w:div>
    <w:div w:id="1909148543">
      <w:bodyDiv w:val="1"/>
      <w:marLeft w:val="0"/>
      <w:marRight w:val="0"/>
      <w:marTop w:val="0"/>
      <w:marBottom w:val="0"/>
      <w:divBdr>
        <w:top w:val="none" w:sz="0" w:space="0" w:color="auto"/>
        <w:left w:val="none" w:sz="0" w:space="0" w:color="auto"/>
        <w:bottom w:val="none" w:sz="0" w:space="0" w:color="auto"/>
        <w:right w:val="none" w:sz="0" w:space="0" w:color="auto"/>
      </w:divBdr>
    </w:div>
    <w:div w:id="20253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8</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Woolfolk</dc:creator>
  <cp:keywords/>
  <dc:description/>
  <cp:lastModifiedBy>Nicholas Woolfolk</cp:lastModifiedBy>
  <cp:revision>4</cp:revision>
  <dcterms:created xsi:type="dcterms:W3CDTF">2022-11-09T18:20:00Z</dcterms:created>
  <dcterms:modified xsi:type="dcterms:W3CDTF">2022-11-11T05:53:00Z</dcterms:modified>
</cp:coreProperties>
</file>